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A83" w:rsidRPr="00286EB4" w:rsidRDefault="003A09A7" w:rsidP="003A09A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D96A83" w:rsidRDefault="00D96A83" w:rsidP="00D96A8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0" w:name="Par40"/>
      <w:bookmarkEnd w:id="0"/>
      <w:r w:rsidRPr="00214C64">
        <w:rPr>
          <w:rFonts w:ascii="Times New Roman" w:hAnsi="Times New Roman" w:cs="Times New Roman"/>
          <w:b/>
          <w:sz w:val="24"/>
          <w:szCs w:val="24"/>
        </w:rPr>
        <w:t>П</w:t>
      </w:r>
      <w:r>
        <w:rPr>
          <w:rFonts w:ascii="Times New Roman" w:hAnsi="Times New Roman" w:cs="Times New Roman"/>
          <w:b/>
          <w:sz w:val="24"/>
          <w:szCs w:val="24"/>
        </w:rPr>
        <w:t>АСПОРТ</w:t>
      </w:r>
    </w:p>
    <w:p w:rsidR="00D96A83" w:rsidRPr="00214C64" w:rsidRDefault="00D96A83" w:rsidP="00D96A8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14C64">
        <w:rPr>
          <w:rFonts w:ascii="Times New Roman" w:hAnsi="Times New Roman" w:cs="Times New Roman"/>
          <w:b/>
          <w:sz w:val="24"/>
          <w:szCs w:val="24"/>
        </w:rPr>
        <w:t xml:space="preserve"> муниципальной программы Немского муниципального округа Кировской области</w:t>
      </w:r>
    </w:p>
    <w:p w:rsidR="00D96A83" w:rsidRPr="00214C64" w:rsidRDefault="00D96A83" w:rsidP="00D96A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C64">
        <w:rPr>
          <w:rFonts w:ascii="Times New Roman" w:hAnsi="Times New Roman" w:cs="Times New Roman"/>
          <w:b/>
          <w:sz w:val="24"/>
          <w:szCs w:val="24"/>
        </w:rPr>
        <w:t>«</w:t>
      </w:r>
      <w:r w:rsidR="00C316CB" w:rsidRPr="00C316CB">
        <w:rPr>
          <w:rFonts w:ascii="Times New Roman" w:hAnsi="Times New Roman" w:cs="Times New Roman"/>
          <w:b/>
          <w:sz w:val="24"/>
          <w:szCs w:val="24"/>
        </w:rPr>
        <w:t>«Профилактика терроризма и противодействие экстремизму»</w:t>
      </w:r>
      <w:r w:rsidRPr="00C316CB">
        <w:rPr>
          <w:rFonts w:ascii="Times New Roman" w:hAnsi="Times New Roman" w:cs="Times New Roman"/>
          <w:b/>
          <w:sz w:val="24"/>
          <w:szCs w:val="24"/>
        </w:rPr>
        <w:t>»</w:t>
      </w:r>
      <w:r w:rsidRPr="00214C6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96A83" w:rsidRPr="00214C64" w:rsidRDefault="00D96A83" w:rsidP="00D96A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087"/>
        <w:gridCol w:w="7364"/>
      </w:tblGrid>
      <w:tr w:rsidR="00D96A83" w:rsidRPr="00796174" w:rsidTr="00F53B7A">
        <w:tc>
          <w:tcPr>
            <w:tcW w:w="2087" w:type="dxa"/>
          </w:tcPr>
          <w:p w:rsidR="00D96A83" w:rsidRPr="00796174" w:rsidRDefault="00D96A83" w:rsidP="00F53B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6174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  <w:p w:rsidR="00D96A83" w:rsidRPr="00796174" w:rsidRDefault="00D96A83" w:rsidP="00F53B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6174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  <w:p w:rsidR="00D96A83" w:rsidRPr="00796174" w:rsidRDefault="00D96A83" w:rsidP="00F53B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617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программы </w:t>
            </w:r>
          </w:p>
        </w:tc>
        <w:tc>
          <w:tcPr>
            <w:tcW w:w="7364" w:type="dxa"/>
          </w:tcPr>
          <w:p w:rsidR="00D96A83" w:rsidRPr="00796174" w:rsidRDefault="00D96A83" w:rsidP="00F53B7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1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Немского муниципального округа Кировской области</w:t>
            </w:r>
          </w:p>
        </w:tc>
      </w:tr>
      <w:tr w:rsidR="00D96A83" w:rsidRPr="00796174" w:rsidTr="00F53B7A">
        <w:tc>
          <w:tcPr>
            <w:tcW w:w="2087" w:type="dxa"/>
          </w:tcPr>
          <w:p w:rsidR="00D96A83" w:rsidRPr="00796174" w:rsidRDefault="00D96A83" w:rsidP="00F53B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6174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</w:t>
            </w:r>
          </w:p>
          <w:p w:rsidR="00D96A83" w:rsidRPr="00796174" w:rsidRDefault="00D96A83" w:rsidP="00F53B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617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D96A83" w:rsidRPr="00796174" w:rsidRDefault="00D96A83" w:rsidP="00F53B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6174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7364" w:type="dxa"/>
          </w:tcPr>
          <w:p w:rsidR="00D96A83" w:rsidRPr="00796174" w:rsidRDefault="00D96A83" w:rsidP="00F53B7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61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Управление по социальным вопросам администрации Немского муниципального округа; </w:t>
            </w:r>
          </w:p>
          <w:p w:rsidR="00D96A83" w:rsidRPr="00796174" w:rsidRDefault="00D96A83" w:rsidP="00F53B7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174">
              <w:rPr>
                <w:rFonts w:ascii="Times New Roman" w:hAnsi="Times New Roman" w:cs="Times New Roman"/>
                <w:sz w:val="24"/>
                <w:szCs w:val="24"/>
              </w:rPr>
              <w:t>ПП «Немский» МО МВД России «</w:t>
            </w:r>
            <w:proofErr w:type="spellStart"/>
            <w:r w:rsidRPr="00796174">
              <w:rPr>
                <w:rFonts w:ascii="Times New Roman" w:hAnsi="Times New Roman" w:cs="Times New Roman"/>
                <w:sz w:val="24"/>
                <w:szCs w:val="24"/>
              </w:rPr>
              <w:t>Кильмезский</w:t>
            </w:r>
            <w:proofErr w:type="spellEnd"/>
            <w:r w:rsidRPr="00796174">
              <w:rPr>
                <w:rFonts w:ascii="Times New Roman" w:hAnsi="Times New Roman" w:cs="Times New Roman"/>
                <w:sz w:val="24"/>
                <w:szCs w:val="24"/>
              </w:rPr>
              <w:t>» (по согласованию);</w:t>
            </w:r>
          </w:p>
          <w:p w:rsidR="00D96A83" w:rsidRPr="00796174" w:rsidRDefault="00D96A83" w:rsidP="00F53B7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174">
              <w:rPr>
                <w:rFonts w:ascii="Times New Roman" w:hAnsi="Times New Roman" w:cs="Times New Roman"/>
                <w:sz w:val="24"/>
                <w:szCs w:val="24"/>
              </w:rPr>
              <w:t>МКУК «Немский РДК»;</w:t>
            </w:r>
          </w:p>
          <w:p w:rsidR="00D96A83" w:rsidRPr="00796174" w:rsidRDefault="00D96A83" w:rsidP="00F53B7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174">
              <w:rPr>
                <w:rFonts w:ascii="Times New Roman" w:hAnsi="Times New Roman" w:cs="Times New Roman"/>
                <w:sz w:val="24"/>
                <w:szCs w:val="24"/>
              </w:rPr>
              <w:t>МКУК «Немская ЦРБ имени М.И. Ожегова»;</w:t>
            </w:r>
          </w:p>
          <w:p w:rsidR="00D96A83" w:rsidRPr="00796174" w:rsidRDefault="00D96A83" w:rsidP="00F53B7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174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 Немского муниципального округа, МУП «Лес», </w:t>
            </w:r>
            <w:proofErr w:type="spellStart"/>
            <w:r w:rsidRPr="00796174">
              <w:rPr>
                <w:rFonts w:ascii="Times New Roman" w:hAnsi="Times New Roman" w:cs="Times New Roman"/>
                <w:sz w:val="24"/>
                <w:szCs w:val="24"/>
              </w:rPr>
              <w:t>Ильинское</w:t>
            </w:r>
            <w:proofErr w:type="spellEnd"/>
            <w:r w:rsidRPr="00796174">
              <w:rPr>
                <w:rFonts w:ascii="Times New Roman" w:hAnsi="Times New Roman" w:cs="Times New Roman"/>
                <w:sz w:val="24"/>
                <w:szCs w:val="24"/>
              </w:rPr>
              <w:t xml:space="preserve"> 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Архангельское ТУ, ТУ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Нема</w:t>
            </w:r>
          </w:p>
        </w:tc>
      </w:tr>
      <w:tr w:rsidR="00D96A83" w:rsidRPr="00796174" w:rsidTr="00F53B7A">
        <w:tc>
          <w:tcPr>
            <w:tcW w:w="2087" w:type="dxa"/>
          </w:tcPr>
          <w:p w:rsidR="00D96A83" w:rsidRPr="00796174" w:rsidRDefault="00D96A83" w:rsidP="00F53B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617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подпрограмм </w:t>
            </w:r>
          </w:p>
        </w:tc>
        <w:tc>
          <w:tcPr>
            <w:tcW w:w="7364" w:type="dxa"/>
          </w:tcPr>
          <w:p w:rsidR="00D96A83" w:rsidRPr="00796174" w:rsidRDefault="00D96A83" w:rsidP="00F53B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6174"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отсутствуют </w:t>
            </w:r>
          </w:p>
        </w:tc>
      </w:tr>
      <w:tr w:rsidR="00D96A83" w:rsidRPr="00796174" w:rsidTr="00F53B7A">
        <w:tc>
          <w:tcPr>
            <w:tcW w:w="2087" w:type="dxa"/>
          </w:tcPr>
          <w:p w:rsidR="00D96A83" w:rsidRPr="00796174" w:rsidRDefault="00D96A83" w:rsidP="00F53B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6174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7364" w:type="dxa"/>
          </w:tcPr>
          <w:p w:rsidR="00D96A83" w:rsidRPr="00796174" w:rsidRDefault="00D96A83" w:rsidP="00F53B7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174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терроризма и экстремизма на территории Немского муниципального округа путем совершенствования системы профилактических мер антитеррористической, </w:t>
            </w:r>
            <w:proofErr w:type="spellStart"/>
            <w:r w:rsidRPr="00796174">
              <w:rPr>
                <w:rFonts w:ascii="Times New Roman" w:hAnsi="Times New Roman" w:cs="Times New Roman"/>
                <w:sz w:val="24"/>
                <w:szCs w:val="24"/>
              </w:rPr>
              <w:t>противоэкстремистской</w:t>
            </w:r>
            <w:proofErr w:type="spellEnd"/>
            <w:r w:rsidRPr="00796174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направленности, формирования толерантной среды на основе ценностей многонационального российского общества, принципов соблюдения прав и свобод человека</w:t>
            </w:r>
          </w:p>
        </w:tc>
      </w:tr>
      <w:tr w:rsidR="00D96A83" w:rsidRPr="00796174" w:rsidTr="00F53B7A">
        <w:tc>
          <w:tcPr>
            <w:tcW w:w="2087" w:type="dxa"/>
          </w:tcPr>
          <w:p w:rsidR="00D96A83" w:rsidRPr="00796174" w:rsidRDefault="00D96A83" w:rsidP="00F53B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6174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  <w:p w:rsidR="00D96A83" w:rsidRPr="00796174" w:rsidRDefault="00D96A83" w:rsidP="00F53B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617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D96A83" w:rsidRPr="00796174" w:rsidRDefault="00D96A83" w:rsidP="00F53B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6174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7364" w:type="dxa"/>
          </w:tcPr>
          <w:p w:rsidR="00D96A83" w:rsidRPr="00796174" w:rsidRDefault="00C316CB" w:rsidP="00F53B7A">
            <w:pPr>
              <w:spacing w:after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6CB"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органов местного самоуправления, государственных и административных органов, территориальных органов исполнительной власти в Немском муниципальном округе Кировской области, направленного на предупреждение, выявление и последующее устранение причин и условий, способствующих осуществлению террористической и экстремистской деятельности, осуществление мероприятий по профилактике терроризма и экстремизма в сферах межнациональных и межрелигиозных отношений, образования, культуры, физической культуры, спорта, в социальной, молодёжной и информационной политике, в сфере обеспечения общественного правопорядка</w:t>
            </w:r>
          </w:p>
        </w:tc>
      </w:tr>
      <w:tr w:rsidR="00D96A83" w:rsidRPr="00796174" w:rsidTr="00F53B7A">
        <w:trPr>
          <w:trHeight w:val="6098"/>
        </w:trPr>
        <w:tc>
          <w:tcPr>
            <w:tcW w:w="2087" w:type="dxa"/>
          </w:tcPr>
          <w:p w:rsidR="00D96A83" w:rsidRPr="00796174" w:rsidRDefault="00D96A83" w:rsidP="00F53B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61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Целевые показатели</w:t>
            </w:r>
          </w:p>
          <w:p w:rsidR="00D96A83" w:rsidRPr="00796174" w:rsidRDefault="00D96A83" w:rsidP="00F53B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6174">
              <w:rPr>
                <w:rFonts w:ascii="Times New Roman" w:hAnsi="Times New Roman" w:cs="Times New Roman"/>
                <w:sz w:val="24"/>
                <w:szCs w:val="24"/>
              </w:rPr>
              <w:t>эффективности</w:t>
            </w:r>
          </w:p>
          <w:p w:rsidR="00D96A83" w:rsidRPr="00796174" w:rsidRDefault="00D96A83" w:rsidP="00F53B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6174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</w:t>
            </w:r>
          </w:p>
          <w:p w:rsidR="00D96A83" w:rsidRPr="00796174" w:rsidRDefault="00D96A83" w:rsidP="00F53B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6174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</w:p>
          <w:p w:rsidR="00D96A83" w:rsidRPr="00796174" w:rsidRDefault="00D96A83" w:rsidP="00F53B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6174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  <w:p w:rsidR="00D96A83" w:rsidRPr="00796174" w:rsidRDefault="00D96A83" w:rsidP="00F53B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4" w:type="dxa"/>
          </w:tcPr>
          <w:p w:rsidR="00C316CB" w:rsidRPr="00C316CB" w:rsidRDefault="00C316CB" w:rsidP="00C316CB">
            <w:pPr>
              <w:widowControl w:val="0"/>
              <w:tabs>
                <w:tab w:val="left" w:pos="470"/>
              </w:tabs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C316CB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заседаний антитеррористической комиссии Немского муниципального округа;</w:t>
            </w:r>
            <w:r w:rsidRPr="00C316CB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 </w:t>
            </w:r>
          </w:p>
          <w:p w:rsidR="00C316CB" w:rsidRPr="00C316CB" w:rsidRDefault="00C316CB" w:rsidP="00C316CB">
            <w:pPr>
              <w:widowControl w:val="0"/>
              <w:tabs>
                <w:tab w:val="left" w:pos="470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C316C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C316CB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Наличие совершенных деяний террористической направленности на территории Немского муниципального округа;</w:t>
            </w:r>
          </w:p>
          <w:p w:rsidR="00C316CB" w:rsidRPr="00C316CB" w:rsidRDefault="00C316CB" w:rsidP="00C316CB">
            <w:pPr>
              <w:widowControl w:val="0"/>
              <w:tabs>
                <w:tab w:val="left" w:pos="470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highlight w:val="yellow"/>
                <w:lang w:eastAsia="ru-RU" w:bidi="ru-RU"/>
              </w:rPr>
            </w:pPr>
            <w:r w:rsidRPr="00C316CB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- Наличие совершенных деяний экстремистской направленности на территории Немского муниципального округа;</w:t>
            </w:r>
          </w:p>
          <w:p w:rsidR="00C316CB" w:rsidRPr="00C316CB" w:rsidRDefault="00C316CB" w:rsidP="00C316CB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C316CB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- Наличие объединений террористической, экстремистской и националистической направленности на территории Немского муниципального округа;</w:t>
            </w:r>
          </w:p>
          <w:p w:rsidR="00C316CB" w:rsidRPr="00C316CB" w:rsidRDefault="00C316CB" w:rsidP="00C316CB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316CB">
              <w:rPr>
                <w:rFonts w:ascii="Times New Roman" w:hAnsi="Times New Roman" w:cs="Times New Roman"/>
                <w:sz w:val="26"/>
                <w:szCs w:val="26"/>
              </w:rPr>
              <w:t>- Доля муниципальных объектов (территорий) подлежащих антитеррористической защите, приведенных в соответствие к   требованиям по Антитеррористической защищенности (далее – АТЗ) объектов (территорий);</w:t>
            </w:r>
          </w:p>
          <w:p w:rsidR="00D96A83" w:rsidRPr="00796174" w:rsidRDefault="00C316CB" w:rsidP="00C316CB">
            <w:pPr>
              <w:spacing w:after="0" w:line="240" w:lineRule="auto"/>
              <w:ind w:firstLine="3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6CB">
              <w:rPr>
                <w:rFonts w:ascii="Times New Roman" w:hAnsi="Times New Roman" w:cs="Times New Roman"/>
                <w:sz w:val="26"/>
                <w:szCs w:val="26"/>
              </w:rPr>
              <w:t xml:space="preserve">- Количество публикаций в СМИ, </w:t>
            </w:r>
            <w:proofErr w:type="spellStart"/>
            <w:r w:rsidRPr="00C316CB">
              <w:rPr>
                <w:rFonts w:ascii="Times New Roman" w:hAnsi="Times New Roman" w:cs="Times New Roman"/>
                <w:sz w:val="26"/>
                <w:szCs w:val="26"/>
              </w:rPr>
              <w:t>интернет-ресурсах</w:t>
            </w:r>
            <w:proofErr w:type="spellEnd"/>
            <w:r w:rsidRPr="00C316CB">
              <w:rPr>
                <w:rFonts w:ascii="Times New Roman" w:hAnsi="Times New Roman" w:cs="Times New Roman"/>
                <w:sz w:val="26"/>
                <w:szCs w:val="26"/>
              </w:rPr>
              <w:t>, направленные на формирование этнокультурной компетентности граждан и пропаганду ценностей добрососедства, толерантности, информирование населения в сфере профилактики экстремизма и терроризма;</w:t>
            </w:r>
          </w:p>
        </w:tc>
      </w:tr>
      <w:tr w:rsidR="00D96A83" w:rsidRPr="00796174" w:rsidTr="00F53B7A">
        <w:trPr>
          <w:trHeight w:val="1287"/>
        </w:trPr>
        <w:tc>
          <w:tcPr>
            <w:tcW w:w="2087" w:type="dxa"/>
          </w:tcPr>
          <w:p w:rsidR="00D96A83" w:rsidRPr="00796174" w:rsidRDefault="00D96A83" w:rsidP="00F53B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6174">
              <w:rPr>
                <w:rFonts w:ascii="Times New Roman" w:hAnsi="Times New Roman" w:cs="Times New Roman"/>
                <w:sz w:val="24"/>
                <w:szCs w:val="24"/>
              </w:rPr>
              <w:t>Этапы и сроки</w:t>
            </w:r>
          </w:p>
          <w:p w:rsidR="00D96A83" w:rsidRPr="00796174" w:rsidRDefault="00D96A83" w:rsidP="00F53B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6174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</w:t>
            </w:r>
          </w:p>
          <w:p w:rsidR="00D96A83" w:rsidRPr="00796174" w:rsidRDefault="00D96A83" w:rsidP="00F53B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6174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</w:p>
          <w:p w:rsidR="00D96A83" w:rsidRPr="00796174" w:rsidRDefault="00D96A83" w:rsidP="00F53B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6174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364" w:type="dxa"/>
          </w:tcPr>
          <w:p w:rsidR="00D96A83" w:rsidRPr="00796174" w:rsidRDefault="00D96A83" w:rsidP="00F53B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617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про</w:t>
            </w:r>
            <w:r w:rsidR="00723544">
              <w:rPr>
                <w:rFonts w:ascii="Times New Roman" w:hAnsi="Times New Roman" w:cs="Times New Roman"/>
                <w:sz w:val="24"/>
                <w:szCs w:val="24"/>
              </w:rPr>
              <w:t>граммы рассчитана на 2023 - 2028</w:t>
            </w:r>
            <w:bookmarkStart w:id="1" w:name="_GoBack"/>
            <w:bookmarkEnd w:id="1"/>
            <w:r w:rsidRPr="00796174">
              <w:rPr>
                <w:rFonts w:ascii="Times New Roman" w:hAnsi="Times New Roman" w:cs="Times New Roman"/>
                <w:sz w:val="24"/>
                <w:szCs w:val="24"/>
              </w:rPr>
              <w:t xml:space="preserve"> годы, этапы не выделены</w:t>
            </w:r>
          </w:p>
        </w:tc>
      </w:tr>
      <w:tr w:rsidR="00D96A83" w:rsidRPr="00796174" w:rsidTr="00F53B7A">
        <w:tc>
          <w:tcPr>
            <w:tcW w:w="2087" w:type="dxa"/>
          </w:tcPr>
          <w:p w:rsidR="00D96A83" w:rsidRPr="00796174" w:rsidRDefault="00D96A83" w:rsidP="00F53B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6174">
              <w:rPr>
                <w:rFonts w:ascii="Times New Roman" w:hAnsi="Times New Roman" w:cs="Times New Roman"/>
                <w:sz w:val="24"/>
                <w:szCs w:val="24"/>
              </w:rPr>
              <w:t>Ресурсное обеспечение</w:t>
            </w:r>
          </w:p>
          <w:p w:rsidR="00D96A83" w:rsidRPr="00796174" w:rsidRDefault="00D96A83" w:rsidP="00F53B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617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D96A83" w:rsidRPr="00796174" w:rsidRDefault="00D96A83" w:rsidP="00F53B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6174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364" w:type="dxa"/>
          </w:tcPr>
          <w:p w:rsidR="00D96A83" w:rsidRPr="00796174" w:rsidRDefault="00D96A83" w:rsidP="00F53B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</w:t>
            </w:r>
            <w:r w:rsidR="00C316CB">
              <w:rPr>
                <w:rFonts w:ascii="Times New Roman" w:hAnsi="Times New Roman" w:cs="Times New Roman"/>
                <w:sz w:val="24"/>
                <w:szCs w:val="24"/>
              </w:rPr>
              <w:t>финансирования: -1</w:t>
            </w:r>
            <w:r w:rsidR="003A09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96174">
              <w:rPr>
                <w:rFonts w:ascii="Times New Roman" w:hAnsi="Times New Roman" w:cs="Times New Roman"/>
                <w:sz w:val="24"/>
                <w:szCs w:val="24"/>
              </w:rPr>
              <w:t>,0 тыс. руб.</w:t>
            </w:r>
          </w:p>
          <w:p w:rsidR="00D96A83" w:rsidRPr="00796174" w:rsidRDefault="00D96A83" w:rsidP="00F53B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6174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D96A83" w:rsidRPr="00796174" w:rsidRDefault="00D96A83" w:rsidP="00F53B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6174">
              <w:rPr>
                <w:rFonts w:ascii="Times New Roman" w:hAnsi="Times New Roman" w:cs="Times New Roman"/>
                <w:sz w:val="24"/>
                <w:szCs w:val="24"/>
              </w:rPr>
              <w:t>Областной бюджет –0,0 тыс. руб.;</w:t>
            </w:r>
          </w:p>
          <w:p w:rsidR="00D96A83" w:rsidRPr="00796174" w:rsidRDefault="00D96A83" w:rsidP="00F53B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муниципального округа – </w:t>
            </w:r>
            <w:r w:rsidR="00C31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A09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96174">
              <w:rPr>
                <w:rFonts w:ascii="Times New Roman" w:hAnsi="Times New Roman" w:cs="Times New Roman"/>
                <w:sz w:val="24"/>
                <w:szCs w:val="24"/>
              </w:rPr>
              <w:t>,0 тыс. руб.;</w:t>
            </w:r>
          </w:p>
          <w:p w:rsidR="00D96A83" w:rsidRPr="00796174" w:rsidRDefault="00D96A83" w:rsidP="00F53B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6174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по годам реализации программы:</w:t>
            </w:r>
          </w:p>
          <w:p w:rsidR="00D96A83" w:rsidRPr="00796174" w:rsidRDefault="00C316CB" w:rsidP="00F53B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г – </w:t>
            </w:r>
            <w:r w:rsidR="00D96A83" w:rsidRPr="00796174">
              <w:rPr>
                <w:rFonts w:ascii="Times New Roman" w:hAnsi="Times New Roman" w:cs="Times New Roman"/>
                <w:sz w:val="24"/>
                <w:szCs w:val="24"/>
              </w:rPr>
              <w:t xml:space="preserve">3,0 тыс. рублей, из них местный бюджет – 3,0 тыс. </w:t>
            </w:r>
            <w:proofErr w:type="spellStart"/>
            <w:r w:rsidR="00D96A83" w:rsidRPr="00796174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="00D96A83" w:rsidRPr="007961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96A83" w:rsidRPr="00796174" w:rsidRDefault="00C316CB" w:rsidP="00F53B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г – </w:t>
            </w:r>
            <w:r w:rsidR="00D96A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96A83" w:rsidRPr="00796174">
              <w:rPr>
                <w:rFonts w:ascii="Times New Roman" w:hAnsi="Times New Roman" w:cs="Times New Roman"/>
                <w:sz w:val="24"/>
                <w:szCs w:val="24"/>
              </w:rPr>
              <w:t xml:space="preserve">,0 тыс. рублей, из них местный бюджет – 3,0 тыс. </w:t>
            </w:r>
            <w:proofErr w:type="spellStart"/>
            <w:r w:rsidR="00D96A83" w:rsidRPr="00796174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="00D96A83" w:rsidRPr="007961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96A83" w:rsidRPr="00796174" w:rsidRDefault="00C316CB" w:rsidP="00F53B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 – </w:t>
            </w:r>
            <w:r w:rsidR="00D96A83" w:rsidRPr="00796174">
              <w:rPr>
                <w:rFonts w:ascii="Times New Roman" w:hAnsi="Times New Roman" w:cs="Times New Roman"/>
                <w:sz w:val="24"/>
                <w:szCs w:val="24"/>
              </w:rPr>
              <w:t xml:space="preserve">3,0 тыс. рублей, из них местный бюджет – 3,0 тыс. </w:t>
            </w:r>
            <w:proofErr w:type="spellStart"/>
            <w:r w:rsidR="00D96A83" w:rsidRPr="00796174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="00D96A83" w:rsidRPr="007961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96A83" w:rsidRDefault="00C316CB" w:rsidP="00C316C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 – </w:t>
            </w:r>
            <w:r w:rsidR="00D96A83" w:rsidRPr="00796174">
              <w:rPr>
                <w:rFonts w:ascii="Times New Roman" w:hAnsi="Times New Roman" w:cs="Times New Roman"/>
                <w:sz w:val="24"/>
                <w:szCs w:val="24"/>
              </w:rPr>
              <w:t xml:space="preserve">3,0 тыс. рублей, из них местный бюджет – 3,0 тыс. </w:t>
            </w:r>
            <w:proofErr w:type="spellStart"/>
            <w:r w:rsidR="00D96A83" w:rsidRPr="00796174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="00D96A83" w:rsidRPr="007961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A09A7" w:rsidRPr="00796174" w:rsidRDefault="003A09A7" w:rsidP="003A09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 – </w:t>
            </w:r>
            <w:r w:rsidRPr="00796174">
              <w:rPr>
                <w:rFonts w:ascii="Times New Roman" w:hAnsi="Times New Roman" w:cs="Times New Roman"/>
                <w:sz w:val="24"/>
                <w:szCs w:val="24"/>
              </w:rPr>
              <w:t xml:space="preserve">3,0 тыс. рублей, из них местный бюджет – 3,0 тыс. </w:t>
            </w:r>
            <w:proofErr w:type="spellStart"/>
            <w:r w:rsidRPr="00796174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7961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D96A83" w:rsidRPr="00796174" w:rsidTr="00F53B7A">
        <w:tc>
          <w:tcPr>
            <w:tcW w:w="2087" w:type="dxa"/>
          </w:tcPr>
          <w:p w:rsidR="00D96A83" w:rsidRPr="00796174" w:rsidRDefault="00D96A83" w:rsidP="00F53B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6174">
              <w:rPr>
                <w:rFonts w:ascii="Times New Roman" w:hAnsi="Times New Roman" w:cs="Times New Roman"/>
                <w:sz w:val="24"/>
                <w:szCs w:val="24"/>
              </w:rPr>
              <w:t>Ожидаемые конечные</w:t>
            </w:r>
          </w:p>
          <w:p w:rsidR="00D96A83" w:rsidRPr="00796174" w:rsidRDefault="00D96A83" w:rsidP="00F53B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6174"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</w:p>
          <w:p w:rsidR="00D96A83" w:rsidRPr="00796174" w:rsidRDefault="00D96A83" w:rsidP="00F53B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6174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  <w:p w:rsidR="00D96A83" w:rsidRPr="00796174" w:rsidRDefault="00D96A83" w:rsidP="00F53B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6174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364" w:type="dxa"/>
          </w:tcPr>
          <w:p w:rsidR="00D96A83" w:rsidRPr="00796174" w:rsidRDefault="00D96A83" w:rsidP="00F53B7A">
            <w:pPr>
              <w:pStyle w:val="2"/>
              <w:spacing w:line="240" w:lineRule="atLeast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174">
              <w:rPr>
                <w:rFonts w:ascii="Times New Roman" w:hAnsi="Times New Roman" w:cs="Times New Roman"/>
                <w:sz w:val="24"/>
                <w:szCs w:val="24"/>
              </w:rPr>
              <w:t>к концу реализации Программы планируется:</w:t>
            </w:r>
          </w:p>
          <w:p w:rsidR="00C316CB" w:rsidRPr="00C316CB" w:rsidRDefault="00C316CB" w:rsidP="00C316CB">
            <w:pPr>
              <w:pStyle w:val="2"/>
              <w:spacing w:line="240" w:lineRule="atLeast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6C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заседаний антитеррористической комиссии Немского муниципального округа – до 100%; </w:t>
            </w:r>
          </w:p>
          <w:p w:rsidR="00C316CB" w:rsidRPr="00C316CB" w:rsidRDefault="00C316CB" w:rsidP="00C316CB">
            <w:pPr>
              <w:pStyle w:val="2"/>
              <w:spacing w:line="240" w:lineRule="atLeast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6CB">
              <w:rPr>
                <w:rFonts w:ascii="Times New Roman" w:hAnsi="Times New Roman" w:cs="Times New Roman"/>
                <w:sz w:val="24"/>
                <w:szCs w:val="24"/>
              </w:rPr>
              <w:t>- Наличие совершенных деяний террористической направленности на территории Немского муниципального округа –0;</w:t>
            </w:r>
          </w:p>
          <w:p w:rsidR="00C316CB" w:rsidRPr="00C316CB" w:rsidRDefault="00C316CB" w:rsidP="00C316CB">
            <w:pPr>
              <w:pStyle w:val="2"/>
              <w:spacing w:line="240" w:lineRule="atLeast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6CB">
              <w:rPr>
                <w:rFonts w:ascii="Times New Roman" w:hAnsi="Times New Roman" w:cs="Times New Roman"/>
                <w:sz w:val="24"/>
                <w:szCs w:val="24"/>
              </w:rPr>
              <w:t>- Наличие совершенных деяний экстремистской направленности на территории Немского муниципального округа – 0;</w:t>
            </w:r>
          </w:p>
          <w:p w:rsidR="00C316CB" w:rsidRPr="00C316CB" w:rsidRDefault="00C316CB" w:rsidP="00C316CB">
            <w:pPr>
              <w:pStyle w:val="2"/>
              <w:spacing w:line="240" w:lineRule="atLeast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6CB">
              <w:rPr>
                <w:rFonts w:ascii="Times New Roman" w:hAnsi="Times New Roman" w:cs="Times New Roman"/>
                <w:sz w:val="24"/>
                <w:szCs w:val="24"/>
              </w:rPr>
              <w:t xml:space="preserve">- Наличие объединений террористической, экстремистской и националистической направленности на территории Немского </w:t>
            </w:r>
            <w:r w:rsidRPr="00C31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округа - 0;</w:t>
            </w:r>
          </w:p>
          <w:p w:rsidR="00C316CB" w:rsidRPr="00C316CB" w:rsidRDefault="00C316CB" w:rsidP="00C316CB">
            <w:pPr>
              <w:pStyle w:val="2"/>
              <w:spacing w:line="240" w:lineRule="atLeast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6CB">
              <w:rPr>
                <w:rFonts w:ascii="Times New Roman" w:hAnsi="Times New Roman" w:cs="Times New Roman"/>
                <w:sz w:val="24"/>
                <w:szCs w:val="24"/>
              </w:rPr>
              <w:t>- Доля муниципальных объектов (территорий) подлежащих антитеррористической защите, приведенных в соответствие к   требованиям по Антитеррористической защищенности (далее – АТЗ) объектов (территорий) – до 100%;</w:t>
            </w:r>
          </w:p>
          <w:p w:rsidR="00D96A83" w:rsidRPr="00796174" w:rsidRDefault="00C316CB" w:rsidP="00C316CB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C316CB">
              <w:rPr>
                <w:rFonts w:ascii="Times New Roman" w:hAnsi="Times New Roman" w:cs="Times New Roman"/>
                <w:sz w:val="24"/>
                <w:szCs w:val="24"/>
              </w:rPr>
              <w:t xml:space="preserve">- Количество публикаций в СМИ, </w:t>
            </w:r>
            <w:proofErr w:type="spellStart"/>
            <w:r w:rsidRPr="00C316CB">
              <w:rPr>
                <w:rFonts w:ascii="Times New Roman" w:hAnsi="Times New Roman" w:cs="Times New Roman"/>
                <w:sz w:val="24"/>
                <w:szCs w:val="24"/>
              </w:rPr>
              <w:t>интернет-ресурсах</w:t>
            </w:r>
            <w:proofErr w:type="spellEnd"/>
            <w:r w:rsidRPr="00C316CB">
              <w:rPr>
                <w:rFonts w:ascii="Times New Roman" w:hAnsi="Times New Roman" w:cs="Times New Roman"/>
                <w:sz w:val="24"/>
                <w:szCs w:val="24"/>
              </w:rPr>
              <w:t>, направленные на формирование этнокультурной компетентности граждан и пропаганду ценностей добрососедства, толерантности, информирование населения в сфере профилактики экстремизма и терроризма –12</w:t>
            </w:r>
            <w:r w:rsidR="00D96A83" w:rsidRPr="00796174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.</w:t>
            </w:r>
          </w:p>
        </w:tc>
      </w:tr>
    </w:tbl>
    <w:p w:rsidR="00EB452F" w:rsidRDefault="00EB452F"/>
    <w:sectPr w:rsidR="00EB45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A83"/>
    <w:rsid w:val="003A09A7"/>
    <w:rsid w:val="006E3FAA"/>
    <w:rsid w:val="00723544"/>
    <w:rsid w:val="0088553B"/>
    <w:rsid w:val="00C316CB"/>
    <w:rsid w:val="00C57C3B"/>
    <w:rsid w:val="00D96A83"/>
    <w:rsid w:val="00EB4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7D734"/>
  <w15:docId w15:val="{0BB9D974-CAC7-4DF3-8038-D0AFB9478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6A83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rsid w:val="00D96A8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96A83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4</cp:revision>
  <dcterms:created xsi:type="dcterms:W3CDTF">2025-11-07T12:49:00Z</dcterms:created>
  <dcterms:modified xsi:type="dcterms:W3CDTF">2025-11-13T19:53:00Z</dcterms:modified>
</cp:coreProperties>
</file>